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2E5" w:rsidRPr="00720814" w:rsidRDefault="007852E5" w:rsidP="007852E5">
      <w:pPr>
        <w:spacing w:after="0" w:line="240" w:lineRule="auto"/>
        <w:jc w:val="center"/>
        <w:rPr>
          <w:rFonts w:ascii="Times New Roman" w:eastAsia="Calibri" w:hAnsi="Times New Roman" w:cs="Times New Roman"/>
          <w:b/>
          <w:bCs/>
          <w:color w:val="000000"/>
          <w:sz w:val="28"/>
          <w:szCs w:val="28"/>
        </w:rPr>
      </w:pPr>
      <w:r w:rsidRPr="00720814">
        <w:rPr>
          <w:rFonts w:ascii="Times New Roman" w:eastAsia="Calibri" w:hAnsi="Times New Roman" w:cs="Times New Roman"/>
          <w:b/>
          <w:bCs/>
          <w:color w:val="000000"/>
          <w:sz w:val="28"/>
          <w:szCs w:val="28"/>
        </w:rPr>
        <w:t xml:space="preserve">СОВЕТ ДЕПУТАТОВ БОЧКАРЕВСКОГО СЕЛЬСОВЕТА </w:t>
      </w:r>
    </w:p>
    <w:p w:rsidR="007852E5" w:rsidRPr="00720814" w:rsidRDefault="007852E5" w:rsidP="007852E5">
      <w:pPr>
        <w:spacing w:after="0" w:line="240" w:lineRule="auto"/>
        <w:jc w:val="center"/>
        <w:rPr>
          <w:rFonts w:ascii="Times New Roman" w:eastAsia="Calibri" w:hAnsi="Times New Roman" w:cs="Times New Roman"/>
          <w:b/>
          <w:bCs/>
          <w:color w:val="000000"/>
          <w:sz w:val="28"/>
          <w:szCs w:val="28"/>
        </w:rPr>
      </w:pPr>
      <w:r w:rsidRPr="00720814">
        <w:rPr>
          <w:rFonts w:ascii="Times New Roman" w:eastAsia="Calibri" w:hAnsi="Times New Roman" w:cs="Times New Roman"/>
          <w:b/>
          <w:bCs/>
          <w:color w:val="000000"/>
          <w:sz w:val="28"/>
          <w:szCs w:val="28"/>
        </w:rPr>
        <w:t>ЧЕРЕПАНОВСКОГО РАЙОНА НОВОСИБИРСКОЙ ОБЛАСТИ</w:t>
      </w:r>
    </w:p>
    <w:p w:rsidR="007852E5" w:rsidRPr="00720814" w:rsidRDefault="007852E5" w:rsidP="007852E5">
      <w:pPr>
        <w:spacing w:after="160" w:line="240" w:lineRule="auto"/>
        <w:jc w:val="center"/>
        <w:rPr>
          <w:rFonts w:ascii="Times New Roman" w:eastAsia="Calibri" w:hAnsi="Times New Roman" w:cs="Times New Roman"/>
          <w:bCs/>
          <w:color w:val="000000"/>
          <w:sz w:val="28"/>
          <w:szCs w:val="28"/>
        </w:rPr>
      </w:pPr>
      <w:r w:rsidRPr="00720814">
        <w:rPr>
          <w:rFonts w:ascii="Times New Roman" w:eastAsia="Calibri" w:hAnsi="Times New Roman" w:cs="Times New Roman"/>
          <w:bCs/>
          <w:color w:val="000000"/>
          <w:sz w:val="28"/>
          <w:szCs w:val="28"/>
        </w:rPr>
        <w:t>(</w:t>
      </w:r>
      <w:r w:rsidRPr="00720814">
        <w:rPr>
          <w:rFonts w:ascii="Times New Roman" w:eastAsia="Calibri" w:hAnsi="Times New Roman" w:cs="Times New Roman"/>
          <w:bCs/>
          <w:sz w:val="28"/>
          <w:szCs w:val="28"/>
        </w:rPr>
        <w:t>шестого</w:t>
      </w:r>
      <w:r w:rsidRPr="00720814">
        <w:rPr>
          <w:rFonts w:ascii="Times New Roman" w:eastAsia="Calibri" w:hAnsi="Times New Roman" w:cs="Times New Roman"/>
          <w:bCs/>
          <w:color w:val="000000"/>
          <w:sz w:val="28"/>
          <w:szCs w:val="28"/>
        </w:rPr>
        <w:t xml:space="preserve"> созыва)</w:t>
      </w:r>
    </w:p>
    <w:p w:rsidR="007852E5" w:rsidRPr="00720814" w:rsidRDefault="007852E5" w:rsidP="007852E5">
      <w:pPr>
        <w:spacing w:after="160" w:line="240" w:lineRule="auto"/>
        <w:rPr>
          <w:rFonts w:ascii="Times New Roman" w:eastAsia="Calibri" w:hAnsi="Times New Roman" w:cs="Times New Roman"/>
          <w:b/>
          <w:bCs/>
          <w:color w:val="000000"/>
          <w:sz w:val="28"/>
          <w:szCs w:val="28"/>
        </w:rPr>
      </w:pPr>
    </w:p>
    <w:p w:rsidR="007852E5" w:rsidRPr="00720814" w:rsidRDefault="007852E5" w:rsidP="007852E5">
      <w:pPr>
        <w:keepNext/>
        <w:spacing w:after="0" w:line="240" w:lineRule="auto"/>
        <w:jc w:val="center"/>
        <w:outlineLvl w:val="0"/>
        <w:rPr>
          <w:rFonts w:ascii="Times New Roman" w:eastAsia="Times New Roman" w:hAnsi="Times New Roman" w:cs="Times New Roman"/>
          <w:b/>
          <w:bCs/>
          <w:color w:val="000000"/>
          <w:sz w:val="28"/>
          <w:szCs w:val="28"/>
          <w:lang w:eastAsia="ru-RU"/>
        </w:rPr>
      </w:pPr>
      <w:r w:rsidRPr="00720814">
        <w:rPr>
          <w:rFonts w:ascii="Times New Roman" w:eastAsia="Times New Roman" w:hAnsi="Times New Roman" w:cs="Times New Roman"/>
          <w:b/>
          <w:bCs/>
          <w:color w:val="000000"/>
          <w:sz w:val="28"/>
          <w:szCs w:val="28"/>
          <w:lang w:eastAsia="ru-RU"/>
        </w:rPr>
        <w:t>РЕШЕНИЕ</w:t>
      </w:r>
    </w:p>
    <w:p w:rsidR="007852E5" w:rsidRPr="00720814" w:rsidRDefault="00BA70FD" w:rsidP="007852E5">
      <w:pPr>
        <w:keepNext/>
        <w:spacing w:after="0" w:line="240" w:lineRule="auto"/>
        <w:jc w:val="center"/>
        <w:outlineLvl w:val="2"/>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( 33</w:t>
      </w:r>
      <w:r w:rsidR="007852E5" w:rsidRPr="00720814">
        <w:rPr>
          <w:rFonts w:ascii="Times New Roman" w:eastAsia="Times New Roman" w:hAnsi="Times New Roman" w:cs="Times New Roman"/>
          <w:bCs/>
          <w:color w:val="000000"/>
          <w:sz w:val="28"/>
          <w:szCs w:val="28"/>
          <w:lang w:eastAsia="ru-RU"/>
        </w:rPr>
        <w:t xml:space="preserve"> сессии)</w:t>
      </w:r>
    </w:p>
    <w:p w:rsidR="007852E5" w:rsidRPr="00720814" w:rsidRDefault="007852E5" w:rsidP="007852E5">
      <w:pPr>
        <w:spacing w:after="160" w:line="240" w:lineRule="auto"/>
        <w:jc w:val="center"/>
        <w:rPr>
          <w:rFonts w:ascii="Times New Roman" w:eastAsia="Calibri" w:hAnsi="Times New Roman" w:cs="Times New Roman"/>
          <w:b/>
          <w:bCs/>
          <w:color w:val="000000"/>
          <w:sz w:val="28"/>
          <w:szCs w:val="28"/>
        </w:rPr>
      </w:pPr>
    </w:p>
    <w:p w:rsidR="007852E5" w:rsidRPr="00720814" w:rsidRDefault="00BA70FD" w:rsidP="007852E5">
      <w:pPr>
        <w:spacing w:after="16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28</w:t>
      </w:r>
      <w:r w:rsidR="007852E5" w:rsidRPr="00720814">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12</w:t>
      </w:r>
      <w:r w:rsidR="007852E5" w:rsidRPr="00720814">
        <w:rPr>
          <w:rFonts w:ascii="Times New Roman" w:eastAsia="Calibri" w:hAnsi="Times New Roman" w:cs="Times New Roman"/>
          <w:color w:val="000000"/>
          <w:sz w:val="28"/>
          <w:szCs w:val="28"/>
        </w:rPr>
        <w:t xml:space="preserve">.2023  г.                                 </w:t>
      </w:r>
      <w:proofErr w:type="spellStart"/>
      <w:r w:rsidR="007852E5" w:rsidRPr="00720814">
        <w:rPr>
          <w:rFonts w:ascii="Times New Roman" w:eastAsia="Calibri" w:hAnsi="Times New Roman" w:cs="Times New Roman"/>
          <w:color w:val="000000"/>
          <w:sz w:val="28"/>
          <w:szCs w:val="28"/>
        </w:rPr>
        <w:t>п</w:t>
      </w:r>
      <w:proofErr w:type="gramStart"/>
      <w:r w:rsidR="007852E5" w:rsidRPr="00720814">
        <w:rPr>
          <w:rFonts w:ascii="Times New Roman" w:eastAsia="Calibri" w:hAnsi="Times New Roman" w:cs="Times New Roman"/>
          <w:color w:val="000000"/>
          <w:sz w:val="28"/>
          <w:szCs w:val="28"/>
        </w:rPr>
        <w:t>.Б</w:t>
      </w:r>
      <w:proofErr w:type="gramEnd"/>
      <w:r w:rsidR="007852E5" w:rsidRPr="00720814">
        <w:rPr>
          <w:rFonts w:ascii="Times New Roman" w:eastAsia="Calibri" w:hAnsi="Times New Roman" w:cs="Times New Roman"/>
          <w:color w:val="000000"/>
          <w:sz w:val="28"/>
          <w:szCs w:val="28"/>
        </w:rPr>
        <w:t>очкарево</w:t>
      </w:r>
      <w:proofErr w:type="spellEnd"/>
      <w:r w:rsidR="007852E5" w:rsidRPr="00720814">
        <w:rPr>
          <w:rFonts w:ascii="Times New Roman" w:eastAsia="Calibri" w:hAnsi="Times New Roman" w:cs="Times New Roman"/>
          <w:color w:val="000000"/>
          <w:sz w:val="28"/>
          <w:szCs w:val="28"/>
        </w:rPr>
        <w:t xml:space="preserve">                                       № </w:t>
      </w:r>
      <w:r>
        <w:rPr>
          <w:rFonts w:ascii="Times New Roman" w:eastAsia="Calibri" w:hAnsi="Times New Roman" w:cs="Times New Roman"/>
          <w:color w:val="000000"/>
          <w:sz w:val="28"/>
          <w:szCs w:val="28"/>
        </w:rPr>
        <w:t>2</w:t>
      </w:r>
    </w:p>
    <w:p w:rsidR="007852E5" w:rsidRPr="00720814" w:rsidRDefault="007852E5" w:rsidP="007852E5">
      <w:pPr>
        <w:spacing w:after="0" w:line="240" w:lineRule="auto"/>
        <w:jc w:val="center"/>
        <w:rPr>
          <w:rFonts w:ascii="Times New Roman" w:eastAsia="Times New Roman" w:hAnsi="Times New Roman" w:cs="Times New Roman"/>
          <w:bCs/>
          <w:color w:val="000000"/>
          <w:sz w:val="28"/>
          <w:szCs w:val="28"/>
          <w:lang w:eastAsia="ru-RU"/>
        </w:rPr>
      </w:pPr>
    </w:p>
    <w:p w:rsidR="007852E5" w:rsidRDefault="007852E5" w:rsidP="007852E5">
      <w:pPr>
        <w:jc w:val="center"/>
        <w:rPr>
          <w:rFonts w:ascii="Times New Roman" w:hAnsi="Times New Roman" w:cs="Times New Roman"/>
          <w:bCs/>
          <w:sz w:val="28"/>
          <w:szCs w:val="28"/>
        </w:rPr>
      </w:pPr>
      <w:r w:rsidRPr="00720814">
        <w:rPr>
          <w:rFonts w:ascii="Times New Roman" w:eastAsia="Calibri" w:hAnsi="Times New Roman" w:cs="Times New Roman"/>
          <w:sz w:val="28"/>
          <w:szCs w:val="28"/>
        </w:rPr>
        <w:t>О внесении изменений в Положение о старосте сельского населенного пункта</w:t>
      </w:r>
      <w:r w:rsidRPr="00720814">
        <w:rPr>
          <w:rFonts w:ascii="Times New Roman" w:hAnsi="Times New Roman" w:cs="Times New Roman"/>
          <w:bCs/>
          <w:sz w:val="28"/>
          <w:szCs w:val="28"/>
        </w:rPr>
        <w:t xml:space="preserve"> Бочкаревского   сельсовета Черепановского района Новосибирской области</w:t>
      </w:r>
    </w:p>
    <w:p w:rsidR="007852E5" w:rsidRDefault="007852E5" w:rsidP="007852E5">
      <w:pPr>
        <w:spacing w:after="0"/>
        <w:ind w:firstLine="709"/>
        <w:jc w:val="both"/>
      </w:pPr>
      <w:r>
        <w:rPr>
          <w:rFonts w:ascii="Times New Roman" w:eastAsia="Calibri" w:hAnsi="Times New Roman" w:cs="Times New Roman"/>
          <w:color w:val="000000"/>
          <w:spacing w:val="-1"/>
          <w:sz w:val="28"/>
          <w:szCs w:val="28"/>
        </w:rPr>
        <w:t xml:space="preserve">В соответствии Федеральным законом от 06.02.2023 №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 Совет депутатов Бочкаревского сельсовета Черепановского района Новосибирской области </w:t>
      </w:r>
    </w:p>
    <w:p w:rsidR="007852E5" w:rsidRDefault="007852E5" w:rsidP="007852E5">
      <w:pPr>
        <w:shd w:val="clear" w:color="auto" w:fill="FFFFFF"/>
        <w:tabs>
          <w:tab w:val="left" w:leader="underscore" w:pos="2179"/>
        </w:tabs>
        <w:spacing w:after="0" w:line="240" w:lineRule="auto"/>
        <w:ind w:firstLine="710"/>
        <w:jc w:val="both"/>
      </w:pPr>
      <w:r>
        <w:rPr>
          <w:rFonts w:ascii="Times New Roman" w:eastAsia="Calibri" w:hAnsi="Times New Roman" w:cs="Times New Roman"/>
          <w:b/>
          <w:color w:val="000000"/>
          <w:spacing w:val="-1"/>
          <w:sz w:val="28"/>
          <w:szCs w:val="28"/>
        </w:rPr>
        <w:t>РЕШИЛ:</w:t>
      </w:r>
    </w:p>
    <w:p w:rsidR="007852E5" w:rsidRDefault="007852E5" w:rsidP="007852E5">
      <w:pPr>
        <w:pStyle w:val="a3"/>
        <w:spacing w:after="0" w:line="240" w:lineRule="auto"/>
        <w:ind w:left="0" w:firstLine="709"/>
        <w:jc w:val="both"/>
      </w:pPr>
      <w:r>
        <w:rPr>
          <w:rFonts w:ascii="Times New Roman" w:hAnsi="Times New Roman"/>
          <w:color w:val="000000" w:themeColor="text1"/>
          <w:sz w:val="28"/>
          <w:szCs w:val="28"/>
        </w:rPr>
        <w:t>1. В</w:t>
      </w:r>
      <w:r>
        <w:rPr>
          <w:rFonts w:ascii="Times New Roman" w:hAnsi="Times New Roman"/>
          <w:color w:val="000000" w:themeColor="text1"/>
          <w:spacing w:val="1"/>
          <w:sz w:val="28"/>
          <w:szCs w:val="28"/>
        </w:rPr>
        <w:t>нести изменени</w:t>
      </w:r>
      <w:r w:rsidR="00BA70FD">
        <w:rPr>
          <w:rFonts w:ascii="Times New Roman" w:hAnsi="Times New Roman"/>
          <w:color w:val="000000" w:themeColor="text1"/>
          <w:spacing w:val="1"/>
          <w:sz w:val="28"/>
          <w:szCs w:val="28"/>
        </w:rPr>
        <w:t>я</w:t>
      </w:r>
      <w:r>
        <w:rPr>
          <w:rFonts w:ascii="Times New Roman" w:hAnsi="Times New Roman"/>
          <w:color w:val="000000" w:themeColor="text1"/>
          <w:spacing w:val="1"/>
          <w:sz w:val="28"/>
          <w:szCs w:val="28"/>
        </w:rPr>
        <w:t xml:space="preserve"> в </w:t>
      </w:r>
      <w:r w:rsidR="00BA70FD">
        <w:rPr>
          <w:rFonts w:ascii="Times New Roman" w:hAnsi="Times New Roman"/>
          <w:color w:val="000000" w:themeColor="text1"/>
          <w:spacing w:val="1"/>
          <w:sz w:val="28"/>
          <w:szCs w:val="28"/>
        </w:rPr>
        <w:t xml:space="preserve">часть 2 </w:t>
      </w:r>
      <w:r>
        <w:rPr>
          <w:rFonts w:ascii="Times New Roman" w:hAnsi="Times New Roman"/>
          <w:color w:val="000000" w:themeColor="text1"/>
          <w:spacing w:val="1"/>
          <w:sz w:val="28"/>
          <w:szCs w:val="28"/>
        </w:rPr>
        <w:t>Положения о старосте сельского населенного пункта</w:t>
      </w:r>
      <w:r w:rsidRPr="00720814">
        <w:rPr>
          <w:rFonts w:ascii="Times New Roman" w:hAnsi="Times New Roman"/>
          <w:bCs/>
          <w:sz w:val="28"/>
          <w:szCs w:val="28"/>
        </w:rPr>
        <w:t xml:space="preserve"> Бочкаревского   сельсовета Черепановского района Новосибирской области</w:t>
      </w:r>
      <w:r>
        <w:rPr>
          <w:rFonts w:ascii="Times New Roman" w:hAnsi="Times New Roman"/>
          <w:color w:val="000000" w:themeColor="text1"/>
          <w:sz w:val="28"/>
          <w:szCs w:val="28"/>
        </w:rPr>
        <w:t xml:space="preserve">, </w:t>
      </w:r>
      <w:proofErr w:type="gramStart"/>
      <w:r>
        <w:rPr>
          <w:rFonts w:ascii="Times New Roman" w:hAnsi="Times New Roman"/>
          <w:color w:val="000000" w:themeColor="text1"/>
          <w:sz w:val="28"/>
          <w:szCs w:val="28"/>
        </w:rPr>
        <w:t>утвержденное</w:t>
      </w:r>
      <w:proofErr w:type="gramEnd"/>
      <w:r>
        <w:rPr>
          <w:rFonts w:ascii="Times New Roman" w:hAnsi="Times New Roman"/>
          <w:color w:val="000000" w:themeColor="text1"/>
          <w:sz w:val="28"/>
          <w:szCs w:val="28"/>
        </w:rPr>
        <w:t xml:space="preserve"> решением Совета депутатов </w:t>
      </w:r>
      <w:r w:rsidRPr="00720814">
        <w:rPr>
          <w:rFonts w:ascii="Times New Roman" w:hAnsi="Times New Roman"/>
          <w:color w:val="000000" w:themeColor="text1"/>
          <w:sz w:val="28"/>
          <w:szCs w:val="28"/>
        </w:rPr>
        <w:t>Бочкаревского сельсовета</w:t>
      </w:r>
      <w:r w:rsidRPr="00720814">
        <w:rPr>
          <w:rFonts w:ascii="Times New Roman" w:hAnsi="Times New Roman"/>
          <w:bCs/>
          <w:sz w:val="28"/>
          <w:szCs w:val="28"/>
        </w:rPr>
        <w:t xml:space="preserve"> Черепановского района Новосибирской области</w:t>
      </w:r>
      <w:r>
        <w:rPr>
          <w:rFonts w:ascii="Times New Roman" w:hAnsi="Times New Roman"/>
          <w:i/>
          <w:color w:val="000000" w:themeColor="text1"/>
          <w:sz w:val="28"/>
          <w:szCs w:val="28"/>
        </w:rPr>
        <w:t xml:space="preserve"> </w:t>
      </w:r>
      <w:r>
        <w:rPr>
          <w:rFonts w:ascii="Times New Roman" w:hAnsi="Times New Roman"/>
          <w:color w:val="000000" w:themeColor="text1"/>
          <w:sz w:val="28"/>
          <w:szCs w:val="28"/>
        </w:rPr>
        <w:t>от 2</w:t>
      </w:r>
      <w:r w:rsidR="00BA70FD">
        <w:rPr>
          <w:rFonts w:ascii="Times New Roman" w:hAnsi="Times New Roman"/>
          <w:color w:val="000000" w:themeColor="text1"/>
          <w:sz w:val="28"/>
          <w:szCs w:val="28"/>
        </w:rPr>
        <w:t>5</w:t>
      </w:r>
      <w:r>
        <w:rPr>
          <w:rFonts w:ascii="Times New Roman" w:hAnsi="Times New Roman"/>
          <w:color w:val="000000" w:themeColor="text1"/>
          <w:sz w:val="28"/>
          <w:szCs w:val="28"/>
        </w:rPr>
        <w:t xml:space="preserve"> </w:t>
      </w:r>
      <w:r w:rsidR="00BA70FD">
        <w:rPr>
          <w:rFonts w:ascii="Times New Roman" w:hAnsi="Times New Roman"/>
          <w:color w:val="000000" w:themeColor="text1"/>
          <w:sz w:val="28"/>
          <w:szCs w:val="28"/>
        </w:rPr>
        <w:t>ноябр</w:t>
      </w:r>
      <w:r>
        <w:rPr>
          <w:rFonts w:ascii="Times New Roman" w:hAnsi="Times New Roman"/>
          <w:color w:val="000000" w:themeColor="text1"/>
          <w:sz w:val="28"/>
          <w:szCs w:val="28"/>
        </w:rPr>
        <w:t>я 20</w:t>
      </w:r>
      <w:r w:rsidR="00BA70FD">
        <w:rPr>
          <w:rFonts w:ascii="Times New Roman" w:hAnsi="Times New Roman"/>
          <w:color w:val="000000" w:themeColor="text1"/>
          <w:sz w:val="28"/>
          <w:szCs w:val="28"/>
        </w:rPr>
        <w:t>21</w:t>
      </w:r>
      <w:r>
        <w:rPr>
          <w:rFonts w:ascii="Times New Roman" w:hAnsi="Times New Roman"/>
          <w:color w:val="000000" w:themeColor="text1"/>
          <w:sz w:val="28"/>
          <w:szCs w:val="28"/>
        </w:rPr>
        <w:t xml:space="preserve">  № </w:t>
      </w:r>
      <w:r w:rsidR="00BA70FD">
        <w:rPr>
          <w:rFonts w:ascii="Times New Roman" w:hAnsi="Times New Roman"/>
          <w:color w:val="000000" w:themeColor="text1"/>
          <w:sz w:val="28"/>
          <w:szCs w:val="28"/>
        </w:rPr>
        <w:t>3</w:t>
      </w:r>
      <w:r>
        <w:rPr>
          <w:rFonts w:ascii="Times New Roman" w:hAnsi="Times New Roman"/>
          <w:color w:val="000000" w:themeColor="text1"/>
          <w:sz w:val="28"/>
          <w:szCs w:val="28"/>
        </w:rPr>
        <w:t>, изложив в следующей редакции:</w:t>
      </w:r>
    </w:p>
    <w:p w:rsidR="00BA70FD" w:rsidRDefault="00BA70FD" w:rsidP="007852E5">
      <w:pPr>
        <w:spacing w:after="0" w:line="24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2.1.</w:t>
      </w:r>
      <w:r w:rsidRPr="00BA70FD">
        <w:rPr>
          <w:rFonts w:ascii="Times New Roman" w:hAnsi="Times New Roman" w:cs="Times New Roman"/>
          <w:color w:val="000000"/>
          <w:sz w:val="28"/>
          <w:szCs w:val="28"/>
          <w:shd w:val="clear" w:color="auto" w:fill="FFFFFF"/>
        </w:rPr>
        <w:t>С</w:t>
      </w:r>
      <w:r w:rsidRPr="00BA70FD">
        <w:rPr>
          <w:rFonts w:ascii="Times New Roman" w:hAnsi="Times New Roman" w:cs="Times New Roman"/>
          <w:color w:val="000000"/>
          <w:sz w:val="28"/>
          <w:szCs w:val="28"/>
          <w:shd w:val="clear" w:color="auto" w:fill="FFFFFF"/>
        </w:rPr>
        <w:t>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BA70FD" w:rsidRDefault="00BA70FD" w:rsidP="007852E5">
      <w:pPr>
        <w:spacing w:after="0" w:line="24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2.2</w:t>
      </w:r>
      <w:r w:rsidRPr="00BA70FD">
        <w:rPr>
          <w:rFonts w:ascii="Times New Roman" w:hAnsi="Times New Roman" w:cs="Times New Roman"/>
          <w:color w:val="000000"/>
          <w:sz w:val="28"/>
          <w:szCs w:val="28"/>
          <w:shd w:val="clear" w:color="auto" w:fill="FFFFFF"/>
        </w:rPr>
        <w:t xml:space="preserve">. </w:t>
      </w:r>
      <w:r w:rsidRPr="00BA70FD">
        <w:rPr>
          <w:rFonts w:ascii="Times New Roman" w:hAnsi="Times New Roman" w:cs="Times New Roman"/>
          <w:color w:val="000000"/>
          <w:sz w:val="28"/>
          <w:szCs w:val="28"/>
          <w:shd w:val="clear" w:color="auto" w:fill="FFFFFF"/>
        </w:rPr>
        <w:t> </w:t>
      </w:r>
      <w:proofErr w:type="gramStart"/>
      <w:r w:rsidRPr="00BA70FD">
        <w:rPr>
          <w:rFonts w:ascii="Times New Roman" w:hAnsi="Times New Roman" w:cs="Times New Roman"/>
          <w:color w:val="000000"/>
          <w:sz w:val="28"/>
          <w:szCs w:val="28"/>
          <w:shd w:val="clear" w:color="auto" w:fill="FFFFFF"/>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r>
        <w:rPr>
          <w:rFonts w:ascii="Times New Roman" w:hAnsi="Times New Roman" w:cs="Times New Roman"/>
          <w:color w:val="000000"/>
          <w:sz w:val="28"/>
          <w:szCs w:val="28"/>
          <w:shd w:val="clear" w:color="auto" w:fill="FFFFFF"/>
        </w:rPr>
        <w:t>.</w:t>
      </w:r>
      <w:proofErr w:type="gramEnd"/>
    </w:p>
    <w:p w:rsidR="00BA70FD" w:rsidRDefault="00BA70FD" w:rsidP="00BA70FD">
      <w:pPr>
        <w:pStyle w:val="a4"/>
        <w:shd w:val="clear" w:color="auto" w:fill="FFFFFF"/>
        <w:spacing w:before="210" w:beforeAutospacing="0" w:after="0" w:afterAutospacing="0"/>
        <w:ind w:firstLine="540"/>
        <w:rPr>
          <w:color w:val="000000"/>
          <w:sz w:val="30"/>
          <w:szCs w:val="30"/>
        </w:rPr>
      </w:pPr>
      <w:r>
        <w:rPr>
          <w:color w:val="000000"/>
          <w:sz w:val="28"/>
          <w:szCs w:val="28"/>
          <w:shd w:val="clear" w:color="auto" w:fill="FFFFFF"/>
        </w:rPr>
        <w:lastRenderedPageBreak/>
        <w:t>2.3.</w:t>
      </w:r>
      <w:r w:rsidRPr="00BA70FD">
        <w:rPr>
          <w:color w:val="000000"/>
          <w:sz w:val="30"/>
          <w:szCs w:val="30"/>
        </w:rPr>
        <w:t xml:space="preserve"> </w:t>
      </w:r>
      <w:r>
        <w:rPr>
          <w:color w:val="000000"/>
          <w:sz w:val="30"/>
          <w:szCs w:val="30"/>
        </w:rPr>
        <w:t>Старостой сельского насе</w:t>
      </w:r>
      <w:bookmarkStart w:id="0" w:name="_GoBack"/>
      <w:bookmarkEnd w:id="0"/>
      <w:r>
        <w:rPr>
          <w:color w:val="000000"/>
          <w:sz w:val="30"/>
          <w:szCs w:val="30"/>
        </w:rPr>
        <w:t>ленного пункта не может быть назначено лицо:</w:t>
      </w:r>
    </w:p>
    <w:p w:rsidR="00BA70FD" w:rsidRDefault="00BA70FD" w:rsidP="000213E7">
      <w:pPr>
        <w:pStyle w:val="a4"/>
        <w:shd w:val="clear" w:color="auto" w:fill="FFFFFF"/>
        <w:spacing w:before="210" w:beforeAutospacing="0" w:after="0" w:afterAutospacing="0"/>
        <w:ind w:firstLine="540"/>
        <w:jc w:val="both"/>
        <w:rPr>
          <w:color w:val="000000"/>
          <w:sz w:val="30"/>
          <w:szCs w:val="30"/>
        </w:rPr>
      </w:pPr>
      <w:r>
        <w:rPr>
          <w:color w:val="000000"/>
          <w:sz w:val="30"/>
          <w:szCs w:val="30"/>
        </w:rPr>
        <w:t xml:space="preserve">1) </w:t>
      </w:r>
      <w:proofErr w:type="gramStart"/>
      <w:r>
        <w:rPr>
          <w:color w:val="000000"/>
          <w:sz w:val="30"/>
          <w:szCs w:val="30"/>
        </w:rPr>
        <w:t>замещающее</w:t>
      </w:r>
      <w:proofErr w:type="gramEnd"/>
      <w:r>
        <w:rPr>
          <w:color w:val="000000"/>
          <w:sz w:val="30"/>
          <w:szCs w:val="30"/>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BA70FD" w:rsidRDefault="00BA70FD" w:rsidP="000213E7">
      <w:pPr>
        <w:pStyle w:val="a4"/>
        <w:shd w:val="clear" w:color="auto" w:fill="FFFFFF"/>
        <w:spacing w:before="210" w:beforeAutospacing="0" w:after="0" w:afterAutospacing="0"/>
        <w:ind w:firstLine="540"/>
        <w:jc w:val="both"/>
        <w:rPr>
          <w:color w:val="000000"/>
          <w:sz w:val="30"/>
          <w:szCs w:val="30"/>
        </w:rPr>
      </w:pPr>
      <w:r>
        <w:rPr>
          <w:color w:val="000000"/>
          <w:sz w:val="30"/>
          <w:szCs w:val="30"/>
        </w:rPr>
        <w:t xml:space="preserve">2) </w:t>
      </w:r>
      <w:proofErr w:type="gramStart"/>
      <w:r>
        <w:rPr>
          <w:color w:val="000000"/>
          <w:sz w:val="30"/>
          <w:szCs w:val="30"/>
        </w:rPr>
        <w:t>признанное</w:t>
      </w:r>
      <w:proofErr w:type="gramEnd"/>
      <w:r>
        <w:rPr>
          <w:color w:val="000000"/>
          <w:sz w:val="30"/>
          <w:szCs w:val="30"/>
        </w:rPr>
        <w:t xml:space="preserve"> судом недееспособным или ограниченно дееспособным;</w:t>
      </w:r>
    </w:p>
    <w:p w:rsidR="00BA70FD" w:rsidRDefault="00BA70FD" w:rsidP="000213E7">
      <w:pPr>
        <w:pStyle w:val="a4"/>
        <w:shd w:val="clear" w:color="auto" w:fill="FFFFFF"/>
        <w:spacing w:before="210" w:beforeAutospacing="0" w:after="0" w:afterAutospacing="0"/>
        <w:ind w:firstLine="540"/>
        <w:jc w:val="both"/>
        <w:rPr>
          <w:color w:val="000000"/>
          <w:sz w:val="30"/>
          <w:szCs w:val="30"/>
        </w:rPr>
      </w:pPr>
      <w:r>
        <w:rPr>
          <w:color w:val="000000"/>
          <w:sz w:val="30"/>
          <w:szCs w:val="30"/>
        </w:rPr>
        <w:t xml:space="preserve">3) </w:t>
      </w:r>
      <w:proofErr w:type="gramStart"/>
      <w:r>
        <w:rPr>
          <w:color w:val="000000"/>
          <w:sz w:val="30"/>
          <w:szCs w:val="30"/>
        </w:rPr>
        <w:t>имеющее</w:t>
      </w:r>
      <w:proofErr w:type="gramEnd"/>
      <w:r>
        <w:rPr>
          <w:color w:val="000000"/>
          <w:sz w:val="30"/>
          <w:szCs w:val="30"/>
        </w:rPr>
        <w:t xml:space="preserve"> непогашенную или неснятую судимость.</w:t>
      </w:r>
    </w:p>
    <w:p w:rsidR="00BA70FD" w:rsidRPr="00BA70FD" w:rsidRDefault="00BA70FD" w:rsidP="007852E5">
      <w:pPr>
        <w:spacing w:after="0" w:line="240" w:lineRule="auto"/>
        <w:ind w:firstLine="708"/>
        <w:jc w:val="both"/>
        <w:rPr>
          <w:rFonts w:ascii="Times New Roman" w:eastAsia="Calibri" w:hAnsi="Times New Roman" w:cs="Times New Roman"/>
          <w:color w:val="000000" w:themeColor="text1"/>
          <w:sz w:val="28"/>
          <w:szCs w:val="28"/>
        </w:rPr>
      </w:pPr>
    </w:p>
    <w:p w:rsidR="007852E5" w:rsidRDefault="007852E5" w:rsidP="007852E5">
      <w:pPr>
        <w:spacing w:after="0" w:line="240" w:lineRule="auto"/>
        <w:ind w:firstLine="708"/>
        <w:jc w:val="both"/>
      </w:pPr>
      <w:r>
        <w:rPr>
          <w:rFonts w:ascii="Times New Roman" w:eastAsia="Calibri" w:hAnsi="Times New Roman" w:cs="Times New Roman"/>
          <w:color w:val="000000" w:themeColor="text1"/>
          <w:sz w:val="28"/>
          <w:szCs w:val="28"/>
        </w:rPr>
        <w:t>2. </w:t>
      </w:r>
      <w:r>
        <w:rPr>
          <w:rFonts w:ascii="Times New Roman" w:eastAsia="Calibri" w:hAnsi="Times New Roman" w:cs="Times New Roman"/>
          <w:color w:val="000000"/>
          <w:sz w:val="28"/>
          <w:szCs w:val="28"/>
        </w:rPr>
        <w:t>Опубликовать настоящее решение в периодическом печатном издании «Сельские ведомости» и на официальном сайте администрации</w:t>
      </w:r>
      <w:bookmarkStart w:id="1" w:name="undefined"/>
      <w:bookmarkEnd w:id="1"/>
      <w:r w:rsidRPr="00720814">
        <w:rPr>
          <w:rFonts w:ascii="Times New Roman" w:hAnsi="Times New Roman" w:cs="Times New Roman"/>
          <w:bCs/>
          <w:sz w:val="28"/>
          <w:szCs w:val="28"/>
        </w:rPr>
        <w:t xml:space="preserve"> Бочкаревского   сельсовета Черепановского района Новосибирской области</w:t>
      </w:r>
      <w:r>
        <w:rPr>
          <w:rFonts w:ascii="Times New Roman" w:eastAsia="Calibri" w:hAnsi="Times New Roman" w:cs="Times New Roman"/>
          <w:color w:val="000000"/>
          <w:sz w:val="28"/>
          <w:szCs w:val="28"/>
        </w:rPr>
        <w:t>.</w:t>
      </w:r>
    </w:p>
    <w:p w:rsidR="007852E5" w:rsidRDefault="007852E5" w:rsidP="007852E5">
      <w:pPr>
        <w:spacing w:after="0" w:line="240" w:lineRule="auto"/>
        <w:ind w:firstLine="708"/>
        <w:jc w:val="both"/>
      </w:pPr>
      <w:r>
        <w:rPr>
          <w:rFonts w:ascii="Times New Roman" w:eastAsia="Calibri" w:hAnsi="Times New Roman" w:cs="Times New Roman"/>
          <w:color w:val="000000"/>
          <w:sz w:val="28"/>
          <w:szCs w:val="28"/>
        </w:rPr>
        <w:t>3. Настоящее решение вступает в силу со дня его опубликования.</w:t>
      </w:r>
    </w:p>
    <w:p w:rsidR="007852E5" w:rsidRDefault="007852E5" w:rsidP="007852E5">
      <w:pPr>
        <w:spacing w:after="0" w:line="240" w:lineRule="auto"/>
        <w:ind w:firstLine="709"/>
        <w:jc w:val="both"/>
      </w:pPr>
    </w:p>
    <w:p w:rsidR="007852E5" w:rsidRPr="00720814" w:rsidRDefault="007852E5" w:rsidP="007852E5">
      <w:pPr>
        <w:spacing w:after="0" w:line="240" w:lineRule="auto"/>
        <w:jc w:val="both"/>
        <w:rPr>
          <w:rFonts w:ascii="Times New Roman" w:eastAsia="Calibri" w:hAnsi="Times New Roman" w:cs="Times New Roman"/>
          <w:color w:val="000000"/>
          <w:sz w:val="28"/>
          <w:szCs w:val="28"/>
        </w:rPr>
      </w:pPr>
      <w:r w:rsidRPr="00720814">
        <w:rPr>
          <w:rFonts w:ascii="Times New Roman" w:eastAsia="Calibri" w:hAnsi="Times New Roman" w:cs="Times New Roman"/>
          <w:color w:val="000000"/>
          <w:sz w:val="28"/>
          <w:szCs w:val="28"/>
        </w:rPr>
        <w:t xml:space="preserve">Председатель Совета депутатов </w:t>
      </w:r>
    </w:p>
    <w:p w:rsidR="007852E5" w:rsidRPr="00720814" w:rsidRDefault="007852E5" w:rsidP="007852E5">
      <w:pPr>
        <w:spacing w:after="0" w:line="240" w:lineRule="auto"/>
        <w:jc w:val="both"/>
        <w:rPr>
          <w:rFonts w:ascii="Times New Roman" w:eastAsia="Calibri" w:hAnsi="Times New Roman" w:cs="Times New Roman"/>
          <w:bCs/>
          <w:color w:val="000000"/>
          <w:sz w:val="28"/>
          <w:szCs w:val="28"/>
        </w:rPr>
      </w:pPr>
      <w:r w:rsidRPr="00720814">
        <w:rPr>
          <w:rFonts w:ascii="Times New Roman" w:eastAsia="Calibri" w:hAnsi="Times New Roman" w:cs="Times New Roman"/>
          <w:color w:val="000000"/>
          <w:sz w:val="28"/>
          <w:szCs w:val="28"/>
        </w:rPr>
        <w:t xml:space="preserve">Бочкаревского </w:t>
      </w:r>
      <w:r w:rsidRPr="00720814">
        <w:rPr>
          <w:rFonts w:ascii="Times New Roman" w:eastAsia="Calibri" w:hAnsi="Times New Roman" w:cs="Times New Roman"/>
          <w:bCs/>
          <w:color w:val="000000"/>
          <w:sz w:val="28"/>
          <w:szCs w:val="28"/>
        </w:rPr>
        <w:t xml:space="preserve"> сельсовета                                                     </w:t>
      </w:r>
      <w:proofErr w:type="spellStart"/>
      <w:r w:rsidRPr="00720814">
        <w:rPr>
          <w:rFonts w:ascii="Times New Roman" w:eastAsia="Calibri" w:hAnsi="Times New Roman" w:cs="Times New Roman"/>
          <w:bCs/>
          <w:color w:val="000000"/>
          <w:sz w:val="28"/>
          <w:szCs w:val="28"/>
        </w:rPr>
        <w:t>В.Я.Шифман</w:t>
      </w:r>
      <w:proofErr w:type="spellEnd"/>
    </w:p>
    <w:p w:rsidR="007852E5" w:rsidRPr="00720814" w:rsidRDefault="007852E5" w:rsidP="007852E5">
      <w:pPr>
        <w:spacing w:after="0" w:line="240" w:lineRule="auto"/>
        <w:ind w:firstLine="567"/>
        <w:jc w:val="both"/>
        <w:rPr>
          <w:rFonts w:ascii="Times New Roman" w:eastAsia="Calibri" w:hAnsi="Times New Roman" w:cs="Times New Roman"/>
          <w:color w:val="000000"/>
          <w:sz w:val="28"/>
          <w:szCs w:val="28"/>
        </w:rPr>
      </w:pPr>
    </w:p>
    <w:p w:rsidR="007852E5" w:rsidRPr="00720814" w:rsidRDefault="007852E5" w:rsidP="007852E5">
      <w:pPr>
        <w:spacing w:after="0" w:line="240" w:lineRule="auto"/>
        <w:jc w:val="both"/>
        <w:rPr>
          <w:rFonts w:ascii="Times New Roman" w:eastAsia="Calibri" w:hAnsi="Times New Roman" w:cs="Times New Roman"/>
          <w:bCs/>
          <w:color w:val="000000"/>
          <w:sz w:val="28"/>
          <w:szCs w:val="28"/>
        </w:rPr>
      </w:pPr>
      <w:r w:rsidRPr="00720814">
        <w:rPr>
          <w:rFonts w:ascii="Times New Roman" w:eastAsia="Calibri" w:hAnsi="Times New Roman" w:cs="Times New Roman"/>
          <w:color w:val="000000"/>
          <w:sz w:val="28"/>
          <w:szCs w:val="28"/>
        </w:rPr>
        <w:t xml:space="preserve">Глава Бочкаревского </w:t>
      </w:r>
      <w:r w:rsidRPr="00720814">
        <w:rPr>
          <w:rFonts w:ascii="Times New Roman" w:eastAsia="Calibri" w:hAnsi="Times New Roman" w:cs="Times New Roman"/>
          <w:bCs/>
          <w:color w:val="000000"/>
          <w:sz w:val="28"/>
          <w:szCs w:val="28"/>
        </w:rPr>
        <w:t xml:space="preserve"> сельсовета                                         </w:t>
      </w:r>
      <w:proofErr w:type="spellStart"/>
      <w:r w:rsidRPr="00720814">
        <w:rPr>
          <w:rFonts w:ascii="Times New Roman" w:eastAsia="Calibri" w:hAnsi="Times New Roman" w:cs="Times New Roman"/>
          <w:bCs/>
          <w:color w:val="000000"/>
          <w:sz w:val="28"/>
          <w:szCs w:val="28"/>
        </w:rPr>
        <w:t>О.И.Карпова</w:t>
      </w:r>
      <w:proofErr w:type="spellEnd"/>
    </w:p>
    <w:p w:rsidR="007852E5" w:rsidRPr="00720814" w:rsidRDefault="007852E5" w:rsidP="007852E5">
      <w:pPr>
        <w:rPr>
          <w:rFonts w:ascii="Times New Roman" w:hAnsi="Times New Roman" w:cs="Times New Roman"/>
          <w:sz w:val="28"/>
          <w:szCs w:val="28"/>
        </w:rPr>
      </w:pPr>
    </w:p>
    <w:p w:rsidR="00EC1120" w:rsidRDefault="00EC1120"/>
    <w:sectPr w:rsidR="00EC11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2E5"/>
    <w:rsid w:val="000213E7"/>
    <w:rsid w:val="007852E5"/>
    <w:rsid w:val="00BA70FD"/>
    <w:rsid w:val="00EC1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2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52E5"/>
    <w:pPr>
      <w:spacing w:after="160" w:line="259" w:lineRule="auto"/>
      <w:ind w:left="720"/>
      <w:contextualSpacing/>
    </w:pPr>
    <w:rPr>
      <w:rFonts w:ascii="Calibri" w:eastAsia="Calibri" w:hAnsi="Calibri" w:cs="Times New Roman"/>
    </w:rPr>
  </w:style>
  <w:style w:type="paragraph" w:styleId="a4">
    <w:name w:val="Normal (Web)"/>
    <w:basedOn w:val="a"/>
    <w:uiPriority w:val="99"/>
    <w:semiHidden/>
    <w:unhideWhenUsed/>
    <w:rsid w:val="00BA70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
    <w:rsid w:val="00BA70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BA70F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2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52E5"/>
    <w:pPr>
      <w:spacing w:after="160" w:line="259" w:lineRule="auto"/>
      <w:ind w:left="720"/>
      <w:contextualSpacing/>
    </w:pPr>
    <w:rPr>
      <w:rFonts w:ascii="Calibri" w:eastAsia="Calibri" w:hAnsi="Calibri" w:cs="Times New Roman"/>
    </w:rPr>
  </w:style>
  <w:style w:type="paragraph" w:styleId="a4">
    <w:name w:val="Normal (Web)"/>
    <w:basedOn w:val="a"/>
    <w:uiPriority w:val="99"/>
    <w:semiHidden/>
    <w:unhideWhenUsed/>
    <w:rsid w:val="00BA70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
    <w:rsid w:val="00BA70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BA70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453041">
      <w:bodyDiv w:val="1"/>
      <w:marLeft w:val="0"/>
      <w:marRight w:val="0"/>
      <w:marTop w:val="0"/>
      <w:marBottom w:val="0"/>
      <w:divBdr>
        <w:top w:val="none" w:sz="0" w:space="0" w:color="auto"/>
        <w:left w:val="none" w:sz="0" w:space="0" w:color="auto"/>
        <w:bottom w:val="none" w:sz="0" w:space="0" w:color="auto"/>
        <w:right w:val="none" w:sz="0" w:space="0" w:color="auto"/>
      </w:divBdr>
      <w:divsChild>
        <w:div w:id="1876967000">
          <w:marLeft w:val="0"/>
          <w:marRight w:val="0"/>
          <w:marTop w:val="0"/>
          <w:marBottom w:val="0"/>
          <w:divBdr>
            <w:top w:val="none" w:sz="0" w:space="0" w:color="auto"/>
            <w:left w:val="none" w:sz="0" w:space="0" w:color="auto"/>
            <w:bottom w:val="none" w:sz="0" w:space="0" w:color="auto"/>
            <w:right w:val="none" w:sz="0" w:space="0" w:color="auto"/>
          </w:divBdr>
        </w:div>
        <w:div w:id="1221674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461</Words>
  <Characters>2629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2</cp:revision>
  <dcterms:created xsi:type="dcterms:W3CDTF">2023-12-19T08:24:00Z</dcterms:created>
  <dcterms:modified xsi:type="dcterms:W3CDTF">2023-12-19T09:56:00Z</dcterms:modified>
</cp:coreProperties>
</file>